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A39C" w14:textId="77777777" w:rsidR="00E462A5" w:rsidRPr="006D0C3F" w:rsidRDefault="00E462A5" w:rsidP="00E462A5">
      <w:pPr>
        <w:jc w:val="center"/>
        <w:rPr>
          <w:rFonts w:ascii="Times New Roman" w:hAnsi="Times New Roman"/>
          <w:sz w:val="18"/>
          <w:szCs w:val="22"/>
        </w:rPr>
      </w:pPr>
      <w:bookmarkStart w:id="0" w:name="_GoBack"/>
      <w:bookmarkEnd w:id="0"/>
      <w:r w:rsidRPr="006D0C3F">
        <w:rPr>
          <w:rFonts w:ascii="Times New Roman" w:hAnsi="Times New Roman"/>
          <w:sz w:val="18"/>
          <w:szCs w:val="22"/>
        </w:rPr>
        <w:t xml:space="preserve">Załącznik nr 4 do Regulaminu naboru na działania podnoszące kompetencje </w:t>
      </w:r>
      <w:r>
        <w:rPr>
          <w:rFonts w:ascii="Times New Roman" w:hAnsi="Times New Roman"/>
          <w:sz w:val="18"/>
          <w:szCs w:val="22"/>
        </w:rPr>
        <w:t>S</w:t>
      </w:r>
      <w:r w:rsidRPr="006D0C3F">
        <w:rPr>
          <w:rFonts w:ascii="Times New Roman" w:hAnsi="Times New Roman"/>
          <w:sz w:val="18"/>
          <w:szCs w:val="22"/>
        </w:rPr>
        <w:t>tudentów</w:t>
      </w:r>
    </w:p>
    <w:p w14:paraId="2C417988" w14:textId="77777777" w:rsidR="00E462A5" w:rsidRDefault="00E462A5" w:rsidP="00E462A5">
      <w:pPr>
        <w:rPr>
          <w:rFonts w:ascii="Times New Roman" w:hAnsi="Times New Roman"/>
          <w:bCs/>
          <w:color w:val="00000A"/>
          <w:sz w:val="24"/>
          <w:szCs w:val="24"/>
        </w:rPr>
      </w:pPr>
    </w:p>
    <w:p w14:paraId="66E01292" w14:textId="77777777" w:rsidR="00E462A5" w:rsidRDefault="00E462A5" w:rsidP="00E462A5">
      <w:pPr>
        <w:pStyle w:val="Default"/>
        <w:spacing w:after="0" w:line="360" w:lineRule="auto"/>
        <w:jc w:val="center"/>
        <w:rPr>
          <w:rFonts w:ascii="Times New Roman" w:hAnsi="Times New Roman" w:cs="Times New Roman"/>
          <w:b/>
          <w:bCs/>
          <w:color w:val="00000A"/>
          <w:sz w:val="26"/>
          <w:szCs w:val="26"/>
        </w:rPr>
      </w:pPr>
      <w:r w:rsidRPr="00AD5249">
        <w:rPr>
          <w:rFonts w:ascii="Times New Roman" w:hAnsi="Times New Roman" w:cs="Times New Roman"/>
          <w:b/>
          <w:bCs/>
          <w:color w:val="00000A"/>
          <w:sz w:val="26"/>
          <w:szCs w:val="26"/>
        </w:rPr>
        <w:t>UMOWA UDZIAŁU W PROJEKCIE</w:t>
      </w:r>
    </w:p>
    <w:p w14:paraId="3D3565C6" w14:textId="77777777" w:rsidR="00E462A5" w:rsidRDefault="00E462A5" w:rsidP="00E462A5">
      <w:pPr>
        <w:pStyle w:val="Default"/>
        <w:spacing w:before="24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zawarta w dniu ….……………………… w Warszawie pomiędzy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14:paraId="448E24A3" w14:textId="6C6FA9C6" w:rsidR="00E462A5" w:rsidRPr="00A067E5" w:rsidRDefault="00E462A5" w:rsidP="00E462A5">
      <w:pPr>
        <w:pStyle w:val="Default"/>
        <w:spacing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Szkołą Główną Gospodarstwa Wiejskiego w Warszawie, ul. Nowoursynowska 166, 02-787 Warszawa, reprezentowaną przez Prorektora </w:t>
      </w:r>
      <w:r w:rsidRPr="00267CF8">
        <w:rPr>
          <w:rFonts w:ascii="Times New Roman" w:hAnsi="Times New Roman" w:cs="Times New Roman"/>
          <w:color w:val="00000A"/>
          <w:sz w:val="24"/>
          <w:szCs w:val="24"/>
        </w:rPr>
        <w:t xml:space="preserve">ds. Nauki prof. dr hab. </w:t>
      </w:r>
      <w:r w:rsidR="00511673">
        <w:rPr>
          <w:rFonts w:ascii="Times New Roman" w:hAnsi="Times New Roman" w:cs="Times New Roman"/>
          <w:color w:val="00000A"/>
          <w:sz w:val="24"/>
          <w:szCs w:val="24"/>
        </w:rPr>
        <w:t xml:space="preserve">inż. </w:t>
      </w:r>
      <w:r w:rsidR="00511673" w:rsidRPr="00511673">
        <w:rPr>
          <w:rFonts w:ascii="Times New Roman" w:hAnsi="Times New Roman" w:cs="Times New Roman"/>
          <w:color w:val="00000A"/>
          <w:sz w:val="24"/>
          <w:szCs w:val="24"/>
        </w:rPr>
        <w:t>Tomasz</w:t>
      </w:r>
      <w:r w:rsidR="00511673"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="00511673" w:rsidRPr="00511673">
        <w:rPr>
          <w:rFonts w:ascii="Times New Roman" w:hAnsi="Times New Roman" w:cs="Times New Roman"/>
          <w:color w:val="00000A"/>
          <w:sz w:val="24"/>
          <w:szCs w:val="24"/>
        </w:rPr>
        <w:t xml:space="preserve"> Okruszko</w:t>
      </w:r>
    </w:p>
    <w:p w14:paraId="1C20548A" w14:textId="77777777" w:rsidR="00E462A5" w:rsidRDefault="00E462A5" w:rsidP="00E462A5">
      <w:pPr>
        <w:pStyle w:val="Default"/>
        <w:spacing w:line="240" w:lineRule="auto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Uczelnią </w:t>
      </w:r>
    </w:p>
    <w:p w14:paraId="1F57E503" w14:textId="77777777" w:rsidR="00E462A5" w:rsidRPr="00A067E5" w:rsidRDefault="00E462A5" w:rsidP="00E462A5">
      <w:pPr>
        <w:pStyle w:val="Default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a</w:t>
      </w:r>
    </w:p>
    <w:p w14:paraId="09F96462" w14:textId="77777777" w:rsidR="00E462A5" w:rsidRPr="00A067E5" w:rsidRDefault="00E462A5" w:rsidP="00E462A5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Panem/Panią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ermStart w:id="1856703410" w:edGrp="everyone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………………………………………………….……….……………………………… </w:t>
      </w:r>
      <w:permEnd w:id="1856703410"/>
    </w:p>
    <w:p w14:paraId="3F8CB13C" w14:textId="77777777" w:rsidR="00E462A5" w:rsidRPr="00A067E5" w:rsidRDefault="00E462A5" w:rsidP="00E462A5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>zamieszkałym(</w:t>
      </w:r>
      <w:proofErr w:type="spellStart"/>
      <w:r w:rsidRPr="00A067E5">
        <w:rPr>
          <w:rFonts w:ascii="Times New Roman" w:hAnsi="Times New Roman" w:cs="Times New Roman"/>
          <w:color w:val="00000A"/>
          <w:sz w:val="24"/>
          <w:szCs w:val="24"/>
        </w:rPr>
        <w:t>łą</w:t>
      </w:r>
      <w:proofErr w:type="spellEnd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) w </w:t>
      </w:r>
      <w:permStart w:id="1534478813" w:edGrp="everyone"/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</w:t>
      </w:r>
      <w:permEnd w:id="1534478813"/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ul. </w:t>
      </w:r>
      <w:permStart w:id="14710341" w:edGrp="everyone"/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</w:t>
      </w:r>
      <w:permEnd w:id="14710341"/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domu </w:t>
      </w:r>
      <w:permStart w:id="2025410441" w:edGrp="everyone"/>
      <w:r>
        <w:rPr>
          <w:rFonts w:ascii="Times New Roman" w:hAnsi="Times New Roman" w:cs="Times New Roman"/>
          <w:color w:val="00000A"/>
          <w:sz w:val="24"/>
          <w:szCs w:val="24"/>
        </w:rPr>
        <w:t>……</w:t>
      </w:r>
      <w:permEnd w:id="2025410441"/>
      <w:r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nr lokalu </w:t>
      </w:r>
      <w:permStart w:id="1933120615" w:edGrp="everyone"/>
      <w:r>
        <w:rPr>
          <w:rFonts w:ascii="Times New Roman" w:hAnsi="Times New Roman" w:cs="Times New Roman"/>
          <w:color w:val="00000A"/>
          <w:sz w:val="24"/>
          <w:szCs w:val="24"/>
        </w:rPr>
        <w:t>……</w:t>
      </w:r>
      <w:permEnd w:id="1933120615"/>
    </w:p>
    <w:p w14:paraId="13781607" w14:textId="77777777" w:rsidR="00E462A5" w:rsidRPr="00A067E5" w:rsidRDefault="00E462A5" w:rsidP="00E462A5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PESEL </w:t>
      </w:r>
      <w:permStart w:id="1297887500" w:edGrp="everyone"/>
      <w:r w:rsidRPr="00A067E5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……………………………………………..</w:t>
      </w:r>
      <w:permEnd w:id="1297887500"/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</w:p>
    <w:p w14:paraId="00F1CC1C" w14:textId="77777777" w:rsidR="00E462A5" w:rsidRDefault="00E462A5" w:rsidP="00E462A5">
      <w:pPr>
        <w:pStyle w:val="Default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067E5">
        <w:rPr>
          <w:rFonts w:ascii="Times New Roman" w:hAnsi="Times New Roman" w:cs="Times New Roman"/>
          <w:color w:val="00000A"/>
          <w:sz w:val="24"/>
          <w:szCs w:val="24"/>
        </w:rPr>
        <w:t xml:space="preserve">zwanym/ą dalej </w:t>
      </w:r>
      <w:r w:rsidRPr="00A067E5">
        <w:rPr>
          <w:rFonts w:ascii="Times New Roman" w:hAnsi="Times New Roman" w:cs="Times New Roman"/>
          <w:b/>
          <w:bCs/>
          <w:color w:val="00000A"/>
          <w:sz w:val="24"/>
          <w:szCs w:val="24"/>
        </w:rPr>
        <w:t>Uczestnikiem Projektu</w:t>
      </w:r>
    </w:p>
    <w:p w14:paraId="572FFF2D" w14:textId="77777777" w:rsidR="00E462A5" w:rsidRPr="00A067E5" w:rsidRDefault="00E462A5" w:rsidP="00E462A5">
      <w:pPr>
        <w:pStyle w:val="Default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zwanymi dalej łącznie Stronami.</w:t>
      </w:r>
    </w:p>
    <w:p w14:paraId="675D333E" w14:textId="77777777" w:rsidR="00E462A5" w:rsidRPr="00D000DD" w:rsidRDefault="00E462A5" w:rsidP="00E462A5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§1 </w:t>
      </w:r>
    </w:p>
    <w:p w14:paraId="7D83CB47" w14:textId="77777777" w:rsidR="00E462A5" w:rsidRPr="00FB29FF" w:rsidRDefault="00E462A5" w:rsidP="00E462A5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9FF">
        <w:rPr>
          <w:rFonts w:ascii="Times New Roman" w:hAnsi="Times New Roman"/>
          <w:b/>
          <w:bCs/>
          <w:sz w:val="24"/>
          <w:szCs w:val="24"/>
        </w:rPr>
        <w:t>Przedmiot umowy</w:t>
      </w:r>
    </w:p>
    <w:p w14:paraId="441A695D" w14:textId="77777777" w:rsidR="00E462A5" w:rsidRDefault="00E462A5" w:rsidP="00E462A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B29FF">
        <w:rPr>
          <w:rFonts w:ascii="Times New Roman" w:eastAsia="Calibri" w:hAnsi="Times New Roman"/>
          <w:sz w:val="24"/>
          <w:szCs w:val="24"/>
        </w:rPr>
        <w:t>1. Przedmiotem niniejszej umowy jest udział Uczestnika</w:t>
      </w:r>
      <w:r>
        <w:rPr>
          <w:rFonts w:ascii="Times New Roman" w:eastAsia="Calibri" w:hAnsi="Times New Roman"/>
          <w:sz w:val="24"/>
          <w:szCs w:val="24"/>
        </w:rPr>
        <w:t xml:space="preserve"> Projektu</w:t>
      </w:r>
      <w:r w:rsidRPr="00FB29FF">
        <w:rPr>
          <w:rFonts w:ascii="Times New Roman" w:eastAsia="Calibri" w:hAnsi="Times New Roman"/>
          <w:sz w:val="24"/>
          <w:szCs w:val="24"/>
        </w:rPr>
        <w:t xml:space="preserve"> w projekcie</w:t>
      </w:r>
      <w:r w:rsidRPr="00E7542F">
        <w:rPr>
          <w:rFonts w:ascii="Times New Roman" w:eastAsia="Calibri" w:hAnsi="Times New Roman"/>
          <w:sz w:val="24"/>
          <w:szCs w:val="24"/>
        </w:rPr>
        <w:t xml:space="preserve"> </w:t>
      </w:r>
      <w:r w:rsidRPr="00E7542F">
        <w:rPr>
          <w:rFonts w:ascii="Times New Roman" w:hAnsi="Times New Roman"/>
          <w:sz w:val="24"/>
          <w:szCs w:val="24"/>
        </w:rPr>
        <w:t>„</w:t>
      </w:r>
      <w:r w:rsidRPr="00B424AF">
        <w:rPr>
          <w:rFonts w:ascii="Times New Roman" w:hAnsi="Times New Roman"/>
          <w:sz w:val="24"/>
          <w:szCs w:val="24"/>
        </w:rPr>
        <w:t>Zintegrowany Program Rozwoju SGGW na rzecz Rozwoju Regionalnego</w:t>
      </w:r>
      <w:r w:rsidRPr="00E7542F">
        <w:rPr>
          <w:rFonts w:ascii="Times New Roman" w:hAnsi="Times New Roman"/>
          <w:sz w:val="24"/>
          <w:szCs w:val="24"/>
        </w:rPr>
        <w:t xml:space="preserve">” współfinansowany ze środków Unii Europejskiej w ramach Programu Operacyjnego Wiedza Edukacja Rozwój 2014-2020 (PO WER) Europejskiego Funduszu Społecznego; Działanie 3.5. Kompleksowe programy szkół wyższych; Oś III Szkolnictwo wyższe dla gospodarki i rozwoju </w:t>
      </w:r>
      <w:r w:rsidRPr="00FB29FF">
        <w:rPr>
          <w:rFonts w:ascii="Times New Roman" w:eastAsia="Calibri" w:hAnsi="Times New Roman"/>
          <w:sz w:val="24"/>
          <w:szCs w:val="24"/>
        </w:rPr>
        <w:t xml:space="preserve">poprzez uczestnictwo </w:t>
      </w:r>
      <w:r w:rsidRPr="00E7542F">
        <w:rPr>
          <w:rFonts w:ascii="Times New Roman" w:eastAsia="Calibri" w:hAnsi="Times New Roman"/>
          <w:sz w:val="24"/>
          <w:szCs w:val="24"/>
        </w:rPr>
        <w:t xml:space="preserve">w ramach modułu 2, zadanie </w:t>
      </w:r>
      <w:r>
        <w:rPr>
          <w:rFonts w:ascii="Times New Roman" w:eastAsia="Calibri" w:hAnsi="Times New Roman"/>
          <w:sz w:val="24"/>
          <w:szCs w:val="24"/>
        </w:rPr>
        <w:t>……..</w:t>
      </w:r>
      <w:r w:rsidRPr="00A442C8">
        <w:rPr>
          <w:rFonts w:ascii="Times New Roman" w:eastAsia="Calibri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</w:rPr>
        <w:br/>
      </w:r>
      <w:r w:rsidRPr="00A442C8">
        <w:rPr>
          <w:rFonts w:ascii="Times New Roman" w:eastAsia="Calibri" w:hAnsi="Times New Roman"/>
          <w:sz w:val="24"/>
          <w:szCs w:val="24"/>
        </w:rPr>
        <w:t>„</w:t>
      </w:r>
      <w:r>
        <w:rPr>
          <w:rFonts w:ascii="Times New Roman" w:eastAsia="Calibri" w:hAnsi="Times New Roman"/>
          <w:sz w:val="24"/>
          <w:szCs w:val="24"/>
        </w:rPr>
        <w:t>P</w:t>
      </w:r>
      <w:r w:rsidRPr="00A442C8">
        <w:rPr>
          <w:rFonts w:ascii="Times New Roman" w:eastAsia="Calibri" w:hAnsi="Times New Roman"/>
          <w:sz w:val="24"/>
          <w:szCs w:val="24"/>
        </w:rPr>
        <w:t>odnosz</w:t>
      </w:r>
      <w:r>
        <w:rPr>
          <w:rFonts w:ascii="Times New Roman" w:eastAsia="Calibri" w:hAnsi="Times New Roman"/>
          <w:sz w:val="24"/>
          <w:szCs w:val="24"/>
        </w:rPr>
        <w:t>enie</w:t>
      </w:r>
      <w:r w:rsidRPr="00A442C8">
        <w:rPr>
          <w:rFonts w:ascii="Times New Roman" w:eastAsia="Calibri" w:hAnsi="Times New Roman"/>
          <w:sz w:val="24"/>
          <w:szCs w:val="24"/>
        </w:rPr>
        <w:t xml:space="preserve"> kompetencj</w:t>
      </w:r>
      <w:r>
        <w:rPr>
          <w:rFonts w:ascii="Times New Roman" w:eastAsia="Calibri" w:hAnsi="Times New Roman"/>
          <w:sz w:val="24"/>
          <w:szCs w:val="24"/>
        </w:rPr>
        <w:t>i Studentów</w:t>
      </w:r>
      <w:r w:rsidRPr="00A442C8">
        <w:rPr>
          <w:rFonts w:ascii="Times New Roman" w:eastAsia="Calibri" w:hAnsi="Times New Roman"/>
          <w:sz w:val="24"/>
          <w:szCs w:val="24"/>
        </w:rPr>
        <w:t xml:space="preserve">”, w </w:t>
      </w:r>
      <w:r>
        <w:rPr>
          <w:rFonts w:ascii="Times New Roman" w:eastAsia="Calibri" w:hAnsi="Times New Roman"/>
          <w:sz w:val="24"/>
          <w:szCs w:val="24"/>
        </w:rPr>
        <w:t>ramach:</w:t>
      </w:r>
    </w:p>
    <w:p w14:paraId="4448F751" w14:textId="77777777" w:rsidR="00E462A5" w:rsidRPr="00A442C8" w:rsidRDefault="00E462A5" w:rsidP="00E462A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Times New Roman" w:eastAsia="Calibri" w:hAnsi="Times New Roman"/>
          <w:sz w:val="24"/>
          <w:szCs w:val="24"/>
        </w:rPr>
        <w:br/>
      </w:r>
      <w:r w:rsidRPr="00D66D83">
        <w:rPr>
          <w:rFonts w:ascii="Times New Roman" w:eastAsia="Calibri" w:hAnsi="Times New Roman"/>
          <w:szCs w:val="24"/>
        </w:rPr>
        <w:t>(nazwa – wypełnia Koordynator Zadania)</w:t>
      </w:r>
    </w:p>
    <w:p w14:paraId="3E44B2CC" w14:textId="77777777" w:rsidR="00E462A5" w:rsidRPr="00D000DD" w:rsidRDefault="00E462A5" w:rsidP="00E462A5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§2</w:t>
      </w:r>
    </w:p>
    <w:p w14:paraId="6C8C03D0" w14:textId="77777777" w:rsidR="00E462A5" w:rsidRPr="00D000DD" w:rsidRDefault="00E462A5" w:rsidP="00E462A5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14:paraId="527B3C3F" w14:textId="77777777" w:rsidR="00E462A5" w:rsidRDefault="00E462A5" w:rsidP="00E462A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A067E5">
        <w:rPr>
          <w:rFonts w:ascii="Times New Roman" w:hAnsi="Times New Roman" w:cs="Times New Roman"/>
          <w:sz w:val="24"/>
          <w:szCs w:val="24"/>
        </w:rPr>
        <w:t xml:space="preserve">Uczelnia jest beneficjentem projektu nr </w:t>
      </w:r>
      <w:r w:rsidRPr="00B424AF">
        <w:rPr>
          <w:rFonts w:ascii="Times New Roman" w:hAnsi="Times New Roman" w:cs="Times New Roman"/>
          <w:sz w:val="24"/>
          <w:szCs w:val="24"/>
        </w:rPr>
        <w:t>POWR.03.05.00-00-ZR14/18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7E5">
        <w:rPr>
          <w:rFonts w:ascii="Times New Roman" w:hAnsi="Times New Roman" w:cs="Times New Roman"/>
          <w:sz w:val="24"/>
          <w:szCs w:val="24"/>
        </w:rPr>
        <w:t>pn.</w:t>
      </w:r>
      <w:r w:rsidRPr="00D000DD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B424AF">
        <w:rPr>
          <w:rFonts w:ascii="Times New Roman" w:hAnsi="Times New Roman" w:cs="Times New Roman"/>
          <w:b/>
          <w:sz w:val="24"/>
          <w:szCs w:val="24"/>
        </w:rPr>
        <w:t>Zintegrowany Program Rozwoju SGGW na rzecz Rozwoju Regionalnego</w:t>
      </w:r>
      <w:r w:rsidRPr="00D000DD">
        <w:rPr>
          <w:rFonts w:ascii="Times New Roman" w:hAnsi="Times New Roman" w:cs="Times New Roman"/>
          <w:b/>
          <w:sz w:val="24"/>
          <w:szCs w:val="24"/>
        </w:rPr>
        <w:t>”</w:t>
      </w:r>
      <w:r w:rsidRPr="00A067E5">
        <w:rPr>
          <w:rFonts w:ascii="Times New Roman" w:hAnsi="Times New Roman" w:cs="Times New Roman"/>
          <w:sz w:val="24"/>
          <w:szCs w:val="24"/>
        </w:rPr>
        <w:t xml:space="preserve"> współfinansowany ze środków Unii Europejskiej w ramach Programu Operacyjnego Wiedza Edukacja Rozwój 2014-2020 (PO WER) Europejskiego Funduszu Społecznego; Działanie 3.5. Kompleksowe programy szkół wyższych;</w:t>
      </w:r>
      <w:r>
        <w:rPr>
          <w:rFonts w:ascii="Times New Roman" w:hAnsi="Times New Roman" w:cs="Times New Roman"/>
          <w:sz w:val="24"/>
          <w:szCs w:val="24"/>
        </w:rPr>
        <w:br/>
      </w:r>
      <w:r w:rsidRPr="00A067E5">
        <w:rPr>
          <w:rFonts w:ascii="Times New Roman" w:hAnsi="Times New Roman" w:cs="Times New Roman"/>
          <w:sz w:val="24"/>
          <w:szCs w:val="24"/>
        </w:rPr>
        <w:t>Oś III Szkolnictwo wyższe dla gospodarki i rozwoju</w:t>
      </w:r>
      <w:r w:rsidRPr="00A067E5">
        <w:rPr>
          <w:rFonts w:ascii="Times New Roman" w:eastAsia="Ubuntu-Bold" w:hAnsi="Times New Roman" w:cs="Times New Roman"/>
          <w:bCs/>
          <w:sz w:val="24"/>
          <w:szCs w:val="24"/>
        </w:rPr>
        <w:t>.</w:t>
      </w:r>
    </w:p>
    <w:p w14:paraId="5CC31620" w14:textId="77777777" w:rsidR="00E462A5" w:rsidRPr="00FA723C" w:rsidRDefault="00E462A5" w:rsidP="00E462A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eastAsia="Ubuntu-Bold" w:hAnsi="Times New Roman" w:cs="Times New Roman"/>
          <w:bCs/>
          <w:sz w:val="24"/>
          <w:szCs w:val="24"/>
        </w:rPr>
      </w:pPr>
      <w:r w:rsidRPr="00FA723C">
        <w:rPr>
          <w:rFonts w:ascii="Times New Roman" w:hAnsi="Times New Roman" w:cs="Times New Roman"/>
          <w:color w:val="00000A"/>
          <w:sz w:val="24"/>
          <w:szCs w:val="24"/>
        </w:rPr>
        <w:lastRenderedPageBreak/>
        <w:t>Celem głównym projektu jest wdrożenie do 2023 r. w Szkole Głównej Gospodarstwa Wiejskiego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>w Warszawie</w:t>
      </w:r>
      <w:r w:rsidRPr="00FA723C">
        <w:rPr>
          <w:rFonts w:ascii="Times New Roman" w:hAnsi="Times New Roman" w:cs="Times New Roman"/>
          <w:color w:val="00000A"/>
          <w:sz w:val="24"/>
          <w:szCs w:val="24"/>
        </w:rPr>
        <w:t xml:space="preserve"> (SGGW) zmian w zakresie podniesienia jakości kształcenia </w:t>
      </w:r>
      <w:r>
        <w:rPr>
          <w:rFonts w:ascii="Times New Roman" w:hAnsi="Times New Roman" w:cs="Times New Roman"/>
          <w:color w:val="00000A"/>
          <w:sz w:val="24"/>
          <w:szCs w:val="24"/>
        </w:rPr>
        <w:t>S</w:t>
      </w:r>
      <w:r w:rsidRPr="00FA723C">
        <w:rPr>
          <w:rFonts w:ascii="Times New Roman" w:hAnsi="Times New Roman" w:cs="Times New Roman"/>
          <w:color w:val="00000A"/>
          <w:sz w:val="24"/>
          <w:szCs w:val="24"/>
        </w:rPr>
        <w:t>tudentów, system</w:t>
      </w:r>
      <w:r>
        <w:rPr>
          <w:rFonts w:ascii="Times New Roman" w:hAnsi="Times New Roman" w:cs="Times New Roman"/>
          <w:color w:val="00000A"/>
          <w:sz w:val="24"/>
          <w:szCs w:val="24"/>
        </w:rPr>
        <w:t>u</w:t>
      </w:r>
      <w:r w:rsidRPr="00FA723C">
        <w:rPr>
          <w:rFonts w:ascii="Times New Roman" w:hAnsi="Times New Roman" w:cs="Times New Roman"/>
          <w:color w:val="00000A"/>
          <w:sz w:val="24"/>
          <w:szCs w:val="24"/>
        </w:rPr>
        <w:t xml:space="preserve"> zarządzania uczelnią oraz doskonalenia kompetencji kadr uczelni, na rzecz rozwoju kadr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FA723C">
        <w:rPr>
          <w:rFonts w:ascii="Times New Roman" w:hAnsi="Times New Roman" w:cs="Times New Roman"/>
          <w:color w:val="00000A"/>
          <w:sz w:val="24"/>
          <w:szCs w:val="24"/>
        </w:rPr>
        <w:t xml:space="preserve">i innowacyjności województwa mazowieckiego. </w:t>
      </w:r>
    </w:p>
    <w:p w14:paraId="4334B047" w14:textId="77777777" w:rsidR="00E462A5" w:rsidRPr="00E7542F" w:rsidRDefault="00E462A5" w:rsidP="00E462A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>Warunkiem uczestnictwa w Projekcie jest pomyślne przejście procesu rekrutacji, przystąpienie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>do badania kompetencji oraz złożenie wymaganych dokumentów. Szczegółowe zasady rekrutacji określone są w Regulaminie naboru.</w:t>
      </w:r>
    </w:p>
    <w:p w14:paraId="575B67C9" w14:textId="77777777" w:rsidR="00E462A5" w:rsidRPr="00E7542F" w:rsidRDefault="00E462A5" w:rsidP="00E462A5">
      <w:pPr>
        <w:pStyle w:val="Default"/>
        <w:numPr>
          <w:ilvl w:val="0"/>
          <w:numId w:val="28"/>
        </w:numPr>
        <w:tabs>
          <w:tab w:val="clear" w:pos="0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Udział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Uczestnika Projektu </w:t>
      </w:r>
      <w:r w:rsidRPr="00E7542F">
        <w:rPr>
          <w:rFonts w:ascii="Times New Roman" w:hAnsi="Times New Roman" w:cs="Times New Roman"/>
          <w:color w:val="00000A"/>
          <w:sz w:val="24"/>
          <w:szCs w:val="24"/>
        </w:rPr>
        <w:t xml:space="preserve">w projekcie jest bezpłatny z zastrzeżeniem 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E7542F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ust. 3</w:t>
      </w:r>
      <w:r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niniejszej Umowy.</w:t>
      </w:r>
    </w:p>
    <w:p w14:paraId="68A97B9C" w14:textId="77777777" w:rsidR="00E462A5" w:rsidRDefault="00E462A5" w:rsidP="00E462A5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48F7F799" w14:textId="77777777" w:rsidR="00E462A5" w:rsidRDefault="00E462A5" w:rsidP="00E462A5">
      <w:pPr>
        <w:keepNext/>
        <w:tabs>
          <w:tab w:val="left" w:pos="688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Uczelni</w:t>
      </w:r>
    </w:p>
    <w:p w14:paraId="6BE27FF2" w14:textId="77777777" w:rsidR="00E462A5" w:rsidRPr="007B0D11" w:rsidRDefault="00E462A5" w:rsidP="00E462A5">
      <w:pPr>
        <w:pStyle w:val="Akapitzlist1"/>
        <w:widowControl w:val="0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Uczelnia zobowiązuje się do:</w:t>
      </w:r>
    </w:p>
    <w:p w14:paraId="6B535F2C" w14:textId="77777777" w:rsidR="00E462A5" w:rsidRPr="007B0D11" w:rsidRDefault="00E462A5" w:rsidP="00E462A5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przeprowadzenia badania kompetencji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>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na wejściu i wyjściu z projektu,</w:t>
      </w:r>
    </w:p>
    <w:p w14:paraId="7877095A" w14:textId="77777777" w:rsidR="00E462A5" w:rsidRPr="007B0D11" w:rsidRDefault="00E462A5" w:rsidP="00E462A5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zapewnienia wykwalifikowanej kadry dydaktycznej prowadzącej szkolenia, dodatkowe zadania praktyczne, zajęcia warsztatowe,</w:t>
      </w:r>
    </w:p>
    <w:p w14:paraId="09AEB0F8" w14:textId="77777777" w:rsidR="00E462A5" w:rsidRPr="007B0D11" w:rsidRDefault="00E462A5" w:rsidP="00E462A5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D11">
        <w:rPr>
          <w:rFonts w:ascii="Times New Roman" w:hAnsi="Times New Roman" w:cs="Times New Roman"/>
          <w:color w:val="000000"/>
          <w:sz w:val="24"/>
          <w:szCs w:val="24"/>
        </w:rPr>
        <w:t>zapewnieni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 pomieszczeń w zakresie niezbędnym do przeprowadzenia szkoleń, </w:t>
      </w:r>
      <w:r>
        <w:rPr>
          <w:rFonts w:ascii="Times New Roman" w:hAnsi="Times New Roman" w:cs="Times New Roman"/>
          <w:color w:val="000000"/>
          <w:sz w:val="24"/>
          <w:szCs w:val="24"/>
        </w:rPr>
        <w:t>zajęć i </w:t>
      </w:r>
      <w:r w:rsidRPr="007B0D11">
        <w:rPr>
          <w:rFonts w:ascii="Times New Roman" w:hAnsi="Times New Roman" w:cs="Times New Roman"/>
          <w:color w:val="000000"/>
          <w:sz w:val="24"/>
          <w:szCs w:val="24"/>
        </w:rPr>
        <w:t xml:space="preserve">warsztatów, </w:t>
      </w:r>
    </w:p>
    <w:p w14:paraId="0DC7C388" w14:textId="77777777" w:rsidR="00E462A5" w:rsidRPr="00B20E18" w:rsidRDefault="00E462A5" w:rsidP="00E462A5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18">
        <w:rPr>
          <w:rFonts w:ascii="Times New Roman" w:hAnsi="Times New Roman" w:cs="Times New Roman"/>
          <w:color w:val="000000"/>
          <w:sz w:val="24"/>
          <w:szCs w:val="24"/>
        </w:rPr>
        <w:t xml:space="preserve">zapewnienia uczestnictwa w certyfikowanych szkoleniach, </w:t>
      </w:r>
    </w:p>
    <w:p w14:paraId="43A4FD0A" w14:textId="77777777" w:rsidR="00E462A5" w:rsidRDefault="00E462A5" w:rsidP="00E462A5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E18">
        <w:rPr>
          <w:rFonts w:ascii="Times New Roman" w:hAnsi="Times New Roman" w:cs="Times New Roman"/>
          <w:color w:val="000000"/>
          <w:sz w:val="24"/>
          <w:szCs w:val="24"/>
        </w:rPr>
        <w:t>w przypadku krajowych wizyt studyjnych – pokrycia kosztów transportu, zgodnie z budżetem Projektu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B8C5129" w14:textId="77777777" w:rsidR="00E462A5" w:rsidRPr="004F3978" w:rsidRDefault="00E462A5" w:rsidP="00E462A5">
      <w:pPr>
        <w:pStyle w:val="Akapitzlist1"/>
        <w:numPr>
          <w:ilvl w:val="0"/>
          <w:numId w:val="25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4F3978">
        <w:rPr>
          <w:rFonts w:ascii="Times New Roman" w:hAnsi="Times New Roman" w:cs="Times New Roman"/>
          <w:color w:val="000000"/>
          <w:sz w:val="24"/>
          <w:szCs w:val="24"/>
        </w:rPr>
        <w:t xml:space="preserve"> przypadku sytuacji losowych zapewnienia zdalnej formy wsparcia</w:t>
      </w:r>
    </w:p>
    <w:p w14:paraId="41125448" w14:textId="77777777" w:rsidR="00E462A5" w:rsidRPr="00D000DD" w:rsidRDefault="00E462A5" w:rsidP="00E462A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jest uprawniona do:</w:t>
      </w:r>
    </w:p>
    <w:p w14:paraId="77382572" w14:textId="77777777" w:rsidR="00E462A5" w:rsidRPr="00D000DD" w:rsidRDefault="00E462A5" w:rsidP="00E462A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odwołania danej formy wsparcia lub zmian w harmonogramie nie później niż na 3 dni przed zaplanowaną datą zajęć/warsztatów/szkolenia/wizyty studyjnej. Uczelnia zobowiązuje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się poinformować Uczestnik</w:t>
      </w:r>
      <w:r>
        <w:rPr>
          <w:rFonts w:ascii="Times New Roman" w:hAnsi="Times New Roman" w:cs="Times New Roman"/>
          <w:color w:val="00000A"/>
          <w:sz w:val="24"/>
          <w:szCs w:val="24"/>
        </w:rPr>
        <w:t>a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o jego odwołaniu oraz o nowym jego terminie;</w:t>
      </w:r>
    </w:p>
    <w:p w14:paraId="400177B5" w14:textId="77777777" w:rsidR="00E462A5" w:rsidRPr="00D000DD" w:rsidRDefault="00E462A5" w:rsidP="00E462A5">
      <w:pPr>
        <w:pStyle w:val="Default"/>
        <w:widowControl/>
        <w:numPr>
          <w:ilvl w:val="0"/>
          <w:numId w:val="30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niniejszej Umowy, w przypadku rozwiązania umowy o dofinansowanie pomiędzy Uczelnią a Instytucją Pośredniczącą – Narodowym Centrum Badań i Rozwoju z siedzibą w Warszawie</w:t>
      </w:r>
      <w:r>
        <w:rPr>
          <w:rFonts w:ascii="Times New Roman" w:hAnsi="Times New Roman" w:cs="Times New Roman"/>
          <w:color w:val="00000A"/>
          <w:sz w:val="24"/>
          <w:szCs w:val="24"/>
        </w:rPr>
        <w:t>, zwaną dalej „Instytucją Pośredniczącą”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14:paraId="135A26CF" w14:textId="77777777" w:rsidR="00E462A5" w:rsidRPr="00D000DD" w:rsidRDefault="00E462A5" w:rsidP="00E462A5">
      <w:pPr>
        <w:pStyle w:val="Default"/>
        <w:numPr>
          <w:ilvl w:val="0"/>
          <w:numId w:val="29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Uczelnia nie ponosi odpowiedzialności wobec Uczestnika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w przypadku:</w:t>
      </w:r>
    </w:p>
    <w:p w14:paraId="048F94B1" w14:textId="77777777" w:rsidR="00E462A5" w:rsidRPr="00D000DD" w:rsidRDefault="00E462A5" w:rsidP="00E462A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rozwiązania przez Instytucję Pośredniczącą umowy o dofinansowanie Projektu;</w:t>
      </w:r>
    </w:p>
    <w:p w14:paraId="1347F457" w14:textId="77777777" w:rsidR="00E462A5" w:rsidRPr="00D000DD" w:rsidRDefault="00E462A5" w:rsidP="00E462A5">
      <w:pPr>
        <w:pStyle w:val="Default"/>
        <w:widowControl/>
        <w:numPr>
          <w:ilvl w:val="0"/>
          <w:numId w:val="33"/>
        </w:numPr>
        <w:tabs>
          <w:tab w:val="left" w:pos="1134"/>
        </w:tabs>
        <w:spacing w:after="60" w:line="312" w:lineRule="auto"/>
        <w:ind w:left="851" w:hanging="39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wstrzymania finansowania Projektu przez Instytucję Pośredniczącą, w tym również spowodowanego brakiem środków na realizację Projektu.</w:t>
      </w:r>
    </w:p>
    <w:p w14:paraId="4A755D42" w14:textId="77777777" w:rsidR="00E462A5" w:rsidRPr="00D000DD" w:rsidRDefault="00E462A5" w:rsidP="00E462A5">
      <w:pPr>
        <w:pStyle w:val="Default"/>
        <w:numPr>
          <w:ilvl w:val="0"/>
          <w:numId w:val="29"/>
        </w:numPr>
        <w:tabs>
          <w:tab w:val="left" w:pos="851"/>
        </w:tabs>
        <w:spacing w:after="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Uczestnikowi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000DD">
        <w:rPr>
          <w:rFonts w:ascii="Times New Roman" w:hAnsi="Times New Roman" w:cs="Times New Roman"/>
          <w:sz w:val="24"/>
          <w:szCs w:val="24"/>
        </w:rPr>
        <w:t xml:space="preserve">nie przysługuje jakakolwiek rekompensata w przypadkach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>ust. 2 i 3</w:t>
      </w:r>
      <w:r>
        <w:rPr>
          <w:rFonts w:ascii="Times New Roman" w:hAnsi="Times New Roman" w:cs="Times New Roman"/>
          <w:sz w:val="24"/>
          <w:szCs w:val="24"/>
        </w:rPr>
        <w:t xml:space="preserve"> niniejszej Umowy</w:t>
      </w:r>
    </w:p>
    <w:p w14:paraId="13879AE6" w14:textId="77777777" w:rsidR="00E462A5" w:rsidRDefault="00E462A5" w:rsidP="00E462A5">
      <w:pPr>
        <w:keepNext/>
        <w:tabs>
          <w:tab w:val="left" w:pos="6882"/>
        </w:tabs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§4</w:t>
      </w:r>
    </w:p>
    <w:p w14:paraId="544E2EF0" w14:textId="77777777" w:rsidR="00E462A5" w:rsidRDefault="00E462A5" w:rsidP="00E462A5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Obowiązki Uczestnika Projektu</w:t>
      </w:r>
    </w:p>
    <w:p w14:paraId="566B8EAB" w14:textId="77777777" w:rsidR="00E462A5" w:rsidRDefault="00E462A5" w:rsidP="00E462A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związku z przystąpieniem do Projektu, Uczestnik Projektu oświadcza, że:</w:t>
      </w:r>
    </w:p>
    <w:p w14:paraId="774D1C05" w14:textId="77777777" w:rsidR="00E462A5" w:rsidRPr="00D000DD" w:rsidRDefault="00E462A5" w:rsidP="00E462A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wolę uczestnictwa w Projekcie,</w:t>
      </w:r>
    </w:p>
    <w:p w14:paraId="6438ED37" w14:textId="77777777" w:rsidR="00E462A5" w:rsidRPr="00D000DD" w:rsidRDefault="00E462A5" w:rsidP="00E462A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spełnia wszystkie kryteria kwalifikowalności uprawniające do udziału w Projekcie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br/>
        <w:t>a przedstawione dane są prawdziwe i aktualne na dzień podpisania niniejszej Umowy,</w:t>
      </w:r>
    </w:p>
    <w:p w14:paraId="76F14B7E" w14:textId="77777777" w:rsidR="00E462A5" w:rsidRPr="00D000DD" w:rsidRDefault="00E462A5" w:rsidP="00E462A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został/a poinformowany/a przez Uczelnię, że Projekt jest współfinansowany ze środków Europejskiego Funduszu Społecznego, </w:t>
      </w:r>
    </w:p>
    <w:p w14:paraId="21EA0BEC" w14:textId="77777777" w:rsidR="00E462A5" w:rsidRPr="00D000DD" w:rsidRDefault="00E462A5" w:rsidP="00E462A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wyraził/a zgodę na przetwarzanie danych osobowych w zakresie wymaganym przez Projekt, zgodnie ze złożonym  na etapie rekrutacji Oświadczeniem uczestnika projektu,</w:t>
      </w:r>
    </w:p>
    <w:p w14:paraId="2AD82CFC" w14:textId="77777777" w:rsidR="00E462A5" w:rsidRPr="00D000DD" w:rsidRDefault="00E462A5" w:rsidP="00E462A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świadomy/a odpowiedzialności za składanie oświadczeń niezgodnych z prawdą,</w:t>
      </w:r>
    </w:p>
    <w:p w14:paraId="424287A1" w14:textId="77777777" w:rsidR="00E462A5" w:rsidRPr="00D000DD" w:rsidRDefault="00E462A5" w:rsidP="00E462A5">
      <w:pPr>
        <w:pStyle w:val="Default"/>
        <w:widowControl/>
        <w:numPr>
          <w:ilvl w:val="0"/>
          <w:numId w:val="35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wyraża nieograniczoną czasowo i terytorialnie zgodę na nieodpłatne prawo Uczelni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do wielokrotnego wykorzystania zdjęć ze swoim wizerunkiem jako Uczestnika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Zgoda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Uczestnika Projektu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jest ważna także w razie rozwiązania niniejszej umowy.</w:t>
      </w:r>
    </w:p>
    <w:p w14:paraId="0D59FB4A" w14:textId="77777777" w:rsidR="00E462A5" w:rsidRPr="00D000DD" w:rsidRDefault="00E462A5" w:rsidP="00E462A5">
      <w:pPr>
        <w:pStyle w:val="Akapitzlist1"/>
        <w:widowControl w:val="0"/>
        <w:numPr>
          <w:ilvl w:val="0"/>
          <w:numId w:val="26"/>
        </w:numPr>
        <w:tabs>
          <w:tab w:val="left" w:pos="851"/>
        </w:tabs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Uczestnik Projektu ma obowiązek:</w:t>
      </w:r>
    </w:p>
    <w:p w14:paraId="500A0A84" w14:textId="77777777" w:rsidR="00E462A5" w:rsidRPr="004F3978" w:rsidRDefault="00E462A5" w:rsidP="00E462A5">
      <w:pPr>
        <w:pStyle w:val="Default"/>
        <w:widowControl/>
        <w:numPr>
          <w:ilvl w:val="0"/>
          <w:numId w:val="38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niezwłocznego przekazania podpisanych dokumentów w wersji papierowej - przed rozpoczęciem każdej formy wsparcia</w:t>
      </w:r>
    </w:p>
    <w:p w14:paraId="2C42527B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wypełnienia ankiety bada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jącej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kompetencj</w:t>
      </w:r>
      <w:r>
        <w:rPr>
          <w:rFonts w:ascii="Times New Roman" w:hAnsi="Times New Roman" w:cs="Times New Roman"/>
          <w:color w:val="00000A"/>
          <w:sz w:val="24"/>
          <w:szCs w:val="24"/>
        </w:rPr>
        <w:t>e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na wstępie – przed przystąpieniem do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każdej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formy wsparcia,</w:t>
      </w:r>
    </w:p>
    <w:p w14:paraId="0762FB13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uczestnictwa w zadeklarowanej formie wsparcia</w:t>
      </w:r>
      <w:r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7B46B8D4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podejścia do zaliczenia szkolenia,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kursu,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warsztatu </w:t>
      </w:r>
      <w:r>
        <w:rPr>
          <w:rFonts w:ascii="Times New Roman" w:hAnsi="Times New Roman" w:cs="Times New Roman"/>
          <w:color w:val="00000A"/>
          <w:sz w:val="24"/>
          <w:szCs w:val="24"/>
        </w:rPr>
        <w:t>lub złożenia sprawozdania z wizyty studyjnej</w:t>
      </w:r>
    </w:p>
    <w:p w14:paraId="632D8E4E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wypełnienia ankiety badającej kompetencje na wyjściu – po </w:t>
      </w:r>
      <w:r>
        <w:rPr>
          <w:rFonts w:ascii="Times New Roman" w:hAnsi="Times New Roman" w:cs="Times New Roman"/>
          <w:color w:val="00000A"/>
          <w:sz w:val="24"/>
          <w:szCs w:val="24"/>
        </w:rPr>
        <w:t>udziale w przyznanej formie wsparcia,</w:t>
      </w:r>
    </w:p>
    <w:p w14:paraId="65B938C0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poinformowania Uczelni, w okresie do 6 miesięcy od zakończenia kształcenia, o podjęciu zatrudnienia (dotyczy: zawarcia umowy o pracę na okres min. 3 miesięcy w wymiarze co najmniej ½ etatu; umowy cywilnoprawnej na okres min. 3 miesięcy; samozatrudnienia trwającego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min. 3 miesiące) lub kontynuacji kształcenia, osobiście albo listem poleconym na adres siedziby Zespołu ds. realizacji projektu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tj. Biuro Nauki i Projektów Krajowych, ul. Nowoursynowska 166, 02-787 Warszawa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,</w:t>
      </w:r>
    </w:p>
    <w:p w14:paraId="0DC3059B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udziału w monitoringu losów absolwentów przez co najmniej 12 miesięcy od zakończenia studiów (ankieta internetowa, wywiad telefoniczny),</w:t>
      </w:r>
    </w:p>
    <w:p w14:paraId="0DBAB559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t>obecności na danych formach wsparcia w wymiarze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co najmniej 80% czasu każdej z 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realizowanych form wsparcia,</w:t>
      </w:r>
    </w:p>
    <w:p w14:paraId="4ECBC6FC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D000DD">
        <w:rPr>
          <w:rFonts w:ascii="Times New Roman" w:hAnsi="Times New Roman" w:cs="Times New Roman"/>
          <w:color w:val="00000A"/>
          <w:sz w:val="24"/>
          <w:szCs w:val="24"/>
        </w:rPr>
        <w:lastRenderedPageBreak/>
        <w:t>wypełniania listy obecności, testów, ankiet itp., udzielania wszelkich informacji, w jaki sposób formy wsparcia przyczyniły się do poprawy jego/jej kompetencji,</w:t>
      </w:r>
    </w:p>
    <w:p w14:paraId="7A9D9F77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niezwłocznie poinformować Uczelnię o niemożności uczestnictwa w którejś z zaplanowanych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form wsparcia z powodu choroby lub ważnej sytuacji losowej,</w:t>
      </w:r>
    </w:p>
    <w:p w14:paraId="0BFB83FB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informowania Uczelni na bieżąco o wszystkich zdarzeniach mogących zakłócić dalszy udział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w Projekcie,</w:t>
      </w:r>
    </w:p>
    <w:p w14:paraId="4B02EF74" w14:textId="77777777" w:rsidR="00E462A5" w:rsidRPr="00D000DD" w:rsidRDefault="00E462A5" w:rsidP="00E462A5">
      <w:pPr>
        <w:pStyle w:val="Default"/>
        <w:widowControl/>
        <w:numPr>
          <w:ilvl w:val="0"/>
          <w:numId w:val="36"/>
        </w:numPr>
        <w:tabs>
          <w:tab w:val="left" w:pos="1134"/>
        </w:tabs>
        <w:spacing w:after="60" w:line="31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>bieżącego informowania Uczelni o zmianie swoich danych osobowych.</w:t>
      </w:r>
    </w:p>
    <w:p w14:paraId="4AA9029E" w14:textId="77777777" w:rsidR="00E462A5" w:rsidRPr="00D000DD" w:rsidRDefault="00E462A5" w:rsidP="00E462A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000DD">
        <w:rPr>
          <w:rFonts w:ascii="Times New Roman" w:hAnsi="Times New Roman" w:cs="Times New Roman"/>
          <w:sz w:val="24"/>
          <w:szCs w:val="24"/>
        </w:rPr>
        <w:t>przyjmuje do wiadomości, że przekroczenie liczby 20% nieobecności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D000DD">
        <w:rPr>
          <w:rFonts w:ascii="Times New Roman" w:hAnsi="Times New Roman" w:cs="Times New Roman"/>
          <w:sz w:val="24"/>
          <w:szCs w:val="24"/>
        </w:rPr>
        <w:t xml:space="preserve">na przyznanej formie wsparcia lub inne naruszenie zasad projektu spowoduje rozwiązanie niniejszej Umowy ze skutkiem natychmiastowym i skreślenie z listy Uczestników Projektu, z obowiązkiem zwrotu kosztów związanych z udziałem Uczestnika w Projekcie oraz zwrotu kosztów ewentualnych kar za niewywiązanie się z umowy o dofinansowanie Projektu, a wynikających z zakończenia udziału w Projekcie przez Uczestnika. </w:t>
      </w:r>
      <w:r>
        <w:rPr>
          <w:rFonts w:ascii="Times New Roman" w:hAnsi="Times New Roman" w:cs="Times New Roman"/>
          <w:sz w:val="24"/>
          <w:szCs w:val="24"/>
        </w:rPr>
        <w:tab/>
      </w:r>
      <w:r w:rsidRPr="00D000DD">
        <w:rPr>
          <w:rFonts w:ascii="Times New Roman" w:hAnsi="Times New Roman" w:cs="Times New Roman"/>
          <w:sz w:val="24"/>
          <w:szCs w:val="24"/>
        </w:rPr>
        <w:t>Uczestnik</w:t>
      </w:r>
      <w:r>
        <w:rPr>
          <w:rFonts w:ascii="Times New Roman" w:hAnsi="Times New Roman" w:cs="Times New Roman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sz w:val="24"/>
          <w:szCs w:val="24"/>
        </w:rPr>
        <w:t xml:space="preserve"> wyraża zgodę na powyższe.</w:t>
      </w:r>
    </w:p>
    <w:p w14:paraId="50D63A32" w14:textId="77777777" w:rsidR="00E462A5" w:rsidRPr="00D000DD" w:rsidRDefault="00E462A5" w:rsidP="00E462A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może również wypowiedzieć Umowę udziału Uczestnika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w Projekcie ze skutkiem natychmiastowym w przypadku:</w:t>
      </w:r>
    </w:p>
    <w:p w14:paraId="45835EFD" w14:textId="77777777" w:rsidR="00E462A5" w:rsidRPr="00D000DD" w:rsidRDefault="00E462A5" w:rsidP="00E462A5">
      <w:pPr>
        <w:pStyle w:val="Akapitzlist1"/>
        <w:numPr>
          <w:ilvl w:val="0"/>
          <w:numId w:val="23"/>
        </w:numPr>
        <w:spacing w:after="0" w:line="312" w:lineRule="auto"/>
        <w:ind w:left="851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stwierdzenia, że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informacje podane w oświadczeniu i/lub formularzu danych są niezgodne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z prawdą,</w:t>
      </w:r>
    </w:p>
    <w:p w14:paraId="5BDFED0B" w14:textId="77777777" w:rsidR="00E462A5" w:rsidRPr="00D000DD" w:rsidRDefault="00E462A5" w:rsidP="00E462A5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rozwiązania umowy o </w:t>
      </w:r>
      <w:r w:rsidRPr="00D000DD">
        <w:rPr>
          <w:rFonts w:ascii="Times New Roman" w:hAnsi="Times New Roman" w:cs="Times New Roman"/>
          <w:sz w:val="24"/>
          <w:szCs w:val="24"/>
        </w:rPr>
        <w:t>dofinansowanie Projektu,</w:t>
      </w:r>
    </w:p>
    <w:p w14:paraId="3895B6BB" w14:textId="77777777" w:rsidR="00E462A5" w:rsidRPr="00D000DD" w:rsidRDefault="00E462A5" w:rsidP="00E462A5">
      <w:pPr>
        <w:pStyle w:val="Akapitzlist1"/>
        <w:numPr>
          <w:ilvl w:val="0"/>
          <w:numId w:val="23"/>
        </w:numPr>
        <w:spacing w:after="60" w:line="312" w:lineRule="auto"/>
        <w:ind w:left="851" w:hanging="397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łamania przez Uczestnika Projektu postanowień niniejszej umowy.</w:t>
      </w:r>
    </w:p>
    <w:p w14:paraId="629007D0" w14:textId="77777777" w:rsidR="00E462A5" w:rsidRPr="00D000DD" w:rsidRDefault="00E462A5" w:rsidP="00E462A5">
      <w:pPr>
        <w:pStyle w:val="Akapitzlist1"/>
        <w:widowControl w:val="0"/>
        <w:numPr>
          <w:ilvl w:val="0"/>
          <w:numId w:val="26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 xml:space="preserve">Uczestnik </w:t>
      </w:r>
      <w:r>
        <w:rPr>
          <w:rFonts w:ascii="Times New Roman" w:hAnsi="Times New Roman" w:cs="Times New Roman"/>
          <w:sz w:val="24"/>
          <w:szCs w:val="24"/>
        </w:rPr>
        <w:t xml:space="preserve">Projektu </w:t>
      </w:r>
      <w:r w:rsidRPr="00D000DD">
        <w:rPr>
          <w:rFonts w:ascii="Times New Roman" w:hAnsi="Times New Roman" w:cs="Times New Roman"/>
          <w:sz w:val="24"/>
          <w:szCs w:val="24"/>
        </w:rPr>
        <w:t>może wypowiedzieć Umowę udziału w Projekcie z zachowaniem jednomiesięcznego okresu wypowiedzenia bez konieczności zwrotu kosztów przyznanego wsparcia w przypadku:</w:t>
      </w:r>
    </w:p>
    <w:p w14:paraId="4A889546" w14:textId="77777777" w:rsidR="00E462A5" w:rsidRPr="00D000DD" w:rsidRDefault="00E462A5" w:rsidP="00E462A5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udokumentowanego niewłaściwego wywiązywania się ze swoich obowiązków przez Uczelnię,</w:t>
      </w:r>
    </w:p>
    <w:p w14:paraId="74D368AE" w14:textId="77777777" w:rsidR="00E462A5" w:rsidRPr="00D000DD" w:rsidRDefault="00E462A5" w:rsidP="00E462A5">
      <w:pPr>
        <w:pStyle w:val="Akapitzlist1"/>
        <w:numPr>
          <w:ilvl w:val="0"/>
          <w:numId w:val="37"/>
        </w:numPr>
        <w:spacing w:after="6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powodów losowych całkowicie uniemożliwiających dalszy udział Uczestnika w Projekcie.</w:t>
      </w:r>
    </w:p>
    <w:p w14:paraId="6D63DBA3" w14:textId="77777777" w:rsidR="00E462A5" w:rsidRPr="00D000DD" w:rsidRDefault="00E462A5" w:rsidP="00E462A5">
      <w:pPr>
        <w:keepNext/>
        <w:tabs>
          <w:tab w:val="left" w:pos="6882"/>
        </w:tabs>
        <w:spacing w:before="240"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 xml:space="preserve">§5 </w:t>
      </w:r>
    </w:p>
    <w:p w14:paraId="2AEDE2F1" w14:textId="77777777" w:rsidR="00E462A5" w:rsidRPr="00D000DD" w:rsidRDefault="00E462A5" w:rsidP="00E462A5">
      <w:pPr>
        <w:keepNext/>
        <w:tabs>
          <w:tab w:val="left" w:pos="6882"/>
        </w:tabs>
        <w:spacing w:after="2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000DD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14:paraId="03281298" w14:textId="77777777" w:rsidR="00E462A5" w:rsidRPr="00484B9C" w:rsidRDefault="00E462A5" w:rsidP="00E462A5">
      <w:pPr>
        <w:pStyle w:val="Default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sz w:val="24"/>
          <w:szCs w:val="24"/>
        </w:rPr>
        <w:t>Uczelnia zastrzega sobie prawo do wprowadzania zmian warunków uczestnictwa w Projekcie. Wszystkie zmiany będą publikowane na stronie internetowej</w:t>
      </w:r>
      <w:r w:rsidRPr="00D000DD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F6139">
        <w:rPr>
          <w:rFonts w:ascii="Times New Roman" w:hAnsi="Times New Roman" w:cs="Times New Roman"/>
          <w:color w:val="00000A"/>
          <w:sz w:val="24"/>
          <w:szCs w:val="24"/>
          <w:u w:val="single"/>
        </w:rPr>
        <w:t>http://projektregionalny.sggw.pl/</w:t>
      </w:r>
    </w:p>
    <w:p w14:paraId="335DF8EF" w14:textId="77777777" w:rsidR="00E462A5" w:rsidRPr="00D000DD" w:rsidRDefault="00E462A5" w:rsidP="00E462A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przypadku sporów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mogących wyniknąć  na tle realizacji niniejszej Umowy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sądem właściwym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do ich rozstrzygnięcia jest sąd właściwy dla siedziby Uczelni.</w:t>
      </w:r>
    </w:p>
    <w:p w14:paraId="3723A6A5" w14:textId="77777777" w:rsidR="00E462A5" w:rsidRPr="00D000DD" w:rsidRDefault="00E462A5" w:rsidP="00E462A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formy pisemnej poprzez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sporządzeni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aneksu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do niniejszej Umowy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pod rygorem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ich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 nieważności. </w:t>
      </w:r>
    </w:p>
    <w:p w14:paraId="6DBCCCCC" w14:textId="77777777" w:rsidR="00E462A5" w:rsidRDefault="00E462A5" w:rsidP="00E462A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W zakresie nieuregulowanym w niniejszej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mowie stosuje się zapisy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Wniosku o dofinansowanie projektu 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D000DD">
        <w:rPr>
          <w:rFonts w:ascii="Times New Roman" w:hAnsi="Times New Roman" w:cs="Times New Roman"/>
          <w:sz w:val="24"/>
          <w:szCs w:val="24"/>
        </w:rPr>
        <w:t xml:space="preserve"> </w:t>
      </w:r>
      <w:r w:rsidRPr="00AD5249">
        <w:rPr>
          <w:rFonts w:ascii="Times New Roman" w:hAnsi="Times New Roman" w:cs="Times New Roman"/>
          <w:sz w:val="24"/>
          <w:szCs w:val="24"/>
        </w:rPr>
        <w:t>aktualnie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0DD">
        <w:rPr>
          <w:rFonts w:ascii="Times New Roman" w:hAnsi="Times New Roman" w:cs="Times New Roman"/>
          <w:sz w:val="24"/>
          <w:szCs w:val="24"/>
        </w:rPr>
        <w:t>obowiązujące zasady Programu Operacyjnego Wiedza Edukacja Rozwój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oraz odpowiednie przepisy prawa </w:t>
      </w:r>
      <w:r w:rsidRPr="00D000DD">
        <w:rPr>
          <w:rFonts w:ascii="Times New Roman" w:hAnsi="Times New Roman" w:cs="Times New Roman"/>
          <w:sz w:val="24"/>
          <w:szCs w:val="24"/>
        </w:rPr>
        <w:t>powszechnie obowiązującego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09AB89" w14:textId="77777777" w:rsidR="00E462A5" w:rsidRPr="00D000DD" w:rsidRDefault="00E462A5" w:rsidP="00E462A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Umowa wchodzi w życie z dniem jej podpisania przez Strony.</w:t>
      </w:r>
    </w:p>
    <w:p w14:paraId="3106A9AC" w14:textId="77777777" w:rsidR="00E462A5" w:rsidRPr="00D000DD" w:rsidRDefault="00E462A5" w:rsidP="00E462A5">
      <w:pPr>
        <w:pStyle w:val="Akapitzlist1"/>
        <w:widowControl w:val="0"/>
        <w:numPr>
          <w:ilvl w:val="0"/>
          <w:numId w:val="24"/>
        </w:numPr>
        <w:spacing w:after="80" w:line="312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0DD">
        <w:rPr>
          <w:rFonts w:ascii="Times New Roman" w:hAnsi="Times New Roman" w:cs="Times New Roman"/>
          <w:color w:val="000000"/>
          <w:sz w:val="24"/>
          <w:szCs w:val="24"/>
        </w:rPr>
        <w:t>Umowę niniejszą sporządzono w dwóch jednobrzmiących egzemplarzach po jednym dla każdej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 xml:space="preserve">ze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D000DD">
        <w:rPr>
          <w:rFonts w:ascii="Times New Roman" w:hAnsi="Times New Roman" w:cs="Times New Roman"/>
          <w:color w:val="000000"/>
          <w:sz w:val="24"/>
          <w:szCs w:val="24"/>
        </w:rPr>
        <w:t>tron.</w:t>
      </w:r>
    </w:p>
    <w:p w14:paraId="67A7EB8C" w14:textId="77777777" w:rsidR="00E462A5" w:rsidRDefault="00E462A5" w:rsidP="00E462A5">
      <w:pPr>
        <w:tabs>
          <w:tab w:val="left" w:pos="6882"/>
        </w:tabs>
        <w:spacing w:line="312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30043F50" w14:textId="77777777" w:rsidR="00E462A5" w:rsidRDefault="00E462A5" w:rsidP="00E462A5">
      <w:pPr>
        <w:spacing w:line="312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</w:t>
      </w:r>
    </w:p>
    <w:p w14:paraId="2DFDB7A8" w14:textId="77777777" w:rsidR="00E462A5" w:rsidRDefault="00E462A5" w:rsidP="00E462A5">
      <w:pPr>
        <w:spacing w:line="31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Uczestnik Projektu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Uczelnia</w:t>
      </w:r>
    </w:p>
    <w:p w14:paraId="25243953" w14:textId="4FCC6CA4" w:rsidR="00E22436" w:rsidRPr="00E462A5" w:rsidRDefault="00E22436" w:rsidP="00E462A5"/>
    <w:sectPr w:rsidR="00E22436" w:rsidRPr="00E462A5" w:rsidSect="0062671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42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FC4A" w14:textId="77777777" w:rsidR="00CC64F9" w:rsidRDefault="00CC64F9" w:rsidP="00385FE9">
      <w:r>
        <w:separator/>
      </w:r>
    </w:p>
  </w:endnote>
  <w:endnote w:type="continuationSeparator" w:id="0">
    <w:p w14:paraId="71278D9F" w14:textId="77777777" w:rsidR="00CC64F9" w:rsidRDefault="00CC64F9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EE"/>
    <w:family w:val="auto"/>
    <w:pitch w:val="variable"/>
  </w:font>
  <w:font w:name="Ubuntu-Bold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057DC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43D75EF9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8635E4F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5725CD19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FFADE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0E67FC8E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46508843" w14:textId="77777777" w:rsidR="00F0784E" w:rsidRPr="005F3922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1A88406B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44D3" w14:textId="77777777" w:rsidR="00CC64F9" w:rsidRDefault="00CC64F9" w:rsidP="00385FE9">
      <w:r>
        <w:separator/>
      </w:r>
    </w:p>
  </w:footnote>
  <w:footnote w:type="continuationSeparator" w:id="0">
    <w:p w14:paraId="46344E06" w14:textId="77777777" w:rsidR="00CC64F9" w:rsidRDefault="00CC64F9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3AB7" w14:textId="77777777" w:rsidR="00047C0D" w:rsidRDefault="006267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27778AA" wp14:editId="7C5CED51">
          <wp:simplePos x="0" y="0"/>
          <wp:positionH relativeFrom="page">
            <wp:align>center</wp:align>
          </wp:positionH>
          <wp:positionV relativeFrom="page">
            <wp:posOffset>116662</wp:posOffset>
          </wp:positionV>
          <wp:extent cx="5515200" cy="874800"/>
          <wp:effectExtent l="0" t="0" r="0" b="1905"/>
          <wp:wrapTopAndBottom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BC301" w14:textId="77777777" w:rsidR="00CF2774" w:rsidRDefault="00306677" w:rsidP="006D0C3F">
    <w:pPr>
      <w:pStyle w:val="Nagwek"/>
      <w:tabs>
        <w:tab w:val="clear" w:pos="9072"/>
        <w:tab w:val="right" w:pos="10490"/>
      </w:tabs>
      <w:ind w:left="-1417" w:right="-991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093B48" wp14:editId="41340090">
          <wp:simplePos x="0" y="0"/>
          <wp:positionH relativeFrom="page">
            <wp:align>center</wp:align>
          </wp:positionH>
          <wp:positionV relativeFrom="page">
            <wp:posOffset>277292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2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05"/>
    <w:multiLevelType w:val="multilevel"/>
    <w:tmpl w:val="00000005"/>
    <w:name w:val="WWNum15"/>
    <w:lvl w:ilvl="0">
      <w:start w:val="1"/>
      <w:numFmt w:val="decimal"/>
      <w:lvlText w:val="%1)"/>
      <w:lvlJc w:val="left"/>
      <w:pPr>
        <w:tabs>
          <w:tab w:val="num" w:pos="8221"/>
        </w:tabs>
        <w:ind w:left="985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8221"/>
        </w:tabs>
        <w:ind w:left="10228" w:hanging="360"/>
      </w:pPr>
    </w:lvl>
    <w:lvl w:ilvl="2">
      <w:start w:val="1"/>
      <w:numFmt w:val="lowerRoman"/>
      <w:lvlText w:val="%3."/>
      <w:lvlJc w:val="left"/>
      <w:pPr>
        <w:tabs>
          <w:tab w:val="num" w:pos="8221"/>
        </w:tabs>
        <w:ind w:left="10948" w:hanging="180"/>
      </w:pPr>
    </w:lvl>
    <w:lvl w:ilvl="3">
      <w:start w:val="1"/>
      <w:numFmt w:val="decimal"/>
      <w:lvlText w:val="%4."/>
      <w:lvlJc w:val="left"/>
      <w:pPr>
        <w:tabs>
          <w:tab w:val="num" w:pos="8221"/>
        </w:tabs>
        <w:ind w:left="11668" w:hanging="360"/>
      </w:pPr>
    </w:lvl>
    <w:lvl w:ilvl="4">
      <w:start w:val="1"/>
      <w:numFmt w:val="lowerLetter"/>
      <w:lvlText w:val="%5."/>
      <w:lvlJc w:val="left"/>
      <w:pPr>
        <w:tabs>
          <w:tab w:val="num" w:pos="8221"/>
        </w:tabs>
        <w:ind w:left="12388" w:hanging="360"/>
      </w:pPr>
    </w:lvl>
    <w:lvl w:ilvl="5">
      <w:start w:val="1"/>
      <w:numFmt w:val="lowerRoman"/>
      <w:lvlText w:val="%6."/>
      <w:lvlJc w:val="left"/>
      <w:pPr>
        <w:tabs>
          <w:tab w:val="num" w:pos="8221"/>
        </w:tabs>
        <w:ind w:left="13108" w:hanging="180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13828" w:hanging="360"/>
      </w:pPr>
    </w:lvl>
    <w:lvl w:ilvl="7">
      <w:start w:val="1"/>
      <w:numFmt w:val="lowerLetter"/>
      <w:lvlText w:val="%8."/>
      <w:lvlJc w:val="left"/>
      <w:pPr>
        <w:tabs>
          <w:tab w:val="num" w:pos="8221"/>
        </w:tabs>
        <w:ind w:left="14548" w:hanging="360"/>
      </w:pPr>
    </w:lvl>
    <w:lvl w:ilvl="8">
      <w:start w:val="1"/>
      <w:numFmt w:val="lowerRoman"/>
      <w:lvlText w:val="%9."/>
      <w:lvlJc w:val="left"/>
      <w:pPr>
        <w:tabs>
          <w:tab w:val="num" w:pos="8221"/>
        </w:tabs>
        <w:ind w:left="15268" w:hanging="180"/>
      </w:pPr>
    </w:lvl>
  </w:abstractNum>
  <w:abstractNum w:abstractNumId="16" w15:restartNumberingAfterBreak="0">
    <w:nsid w:val="00000006"/>
    <w:multiLevelType w:val="multilevel"/>
    <w:tmpl w:val="00000006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07"/>
    <w:multiLevelType w:val="multilevel"/>
    <w:tmpl w:val="00000007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08"/>
    <w:multiLevelType w:val="multilevel"/>
    <w:tmpl w:val="00000008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9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0" w15:restartNumberingAfterBreak="0">
    <w:nsid w:val="0000000A"/>
    <w:multiLevelType w:val="multilevel"/>
    <w:tmpl w:val="0000000A"/>
    <w:name w:val="WWNum24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1" w15:restartNumberingAfterBreak="0">
    <w:nsid w:val="0000000B"/>
    <w:multiLevelType w:val="multilevel"/>
    <w:tmpl w:val="0000000B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22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9D3E41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1" w15:restartNumberingAfterBreak="0">
    <w:nsid w:val="41761B20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-2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-285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-285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-285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-285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-285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-285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-285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-285"/>
        </w:tabs>
        <w:ind w:left="6545" w:hanging="180"/>
      </w:pPr>
    </w:lvl>
  </w:abstractNum>
  <w:abstractNum w:abstractNumId="32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32D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34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81DDD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2"/>
  </w:num>
  <w:num w:numId="15">
    <w:abstractNumId w:val="34"/>
  </w:num>
  <w:num w:numId="16">
    <w:abstractNumId w:val="32"/>
  </w:num>
  <w:num w:numId="17">
    <w:abstractNumId w:val="23"/>
  </w:num>
  <w:num w:numId="18">
    <w:abstractNumId w:val="26"/>
  </w:num>
  <w:num w:numId="19">
    <w:abstractNumId w:val="24"/>
  </w:num>
  <w:num w:numId="20">
    <w:abstractNumId w:val="27"/>
  </w:num>
  <w:num w:numId="21">
    <w:abstractNumId w:val="35"/>
  </w:num>
  <w:num w:numId="22">
    <w:abstractNumId w:val="25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5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36"/>
  </w:num>
  <w:num w:numId="35">
    <w:abstractNumId w:val="30"/>
  </w:num>
  <w:num w:numId="36">
    <w:abstractNumId w:val="31"/>
  </w:num>
  <w:num w:numId="37">
    <w:abstractNumId w:val="33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hEX8WlJGMDTEL5JY76leaBUYTDDMK/fvctoTZnCoxzXHtdgbE+W3BolbXL4W+k2fsBB7GBB3oV0Coc4lHRzKoA==" w:salt="7yjjcVA5y0aDl390ua1d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FE9"/>
    <w:rsid w:val="000224F6"/>
    <w:rsid w:val="00047909"/>
    <w:rsid w:val="00047C0D"/>
    <w:rsid w:val="00052868"/>
    <w:rsid w:val="00063742"/>
    <w:rsid w:val="00066891"/>
    <w:rsid w:val="00070383"/>
    <w:rsid w:val="000A5CC0"/>
    <w:rsid w:val="000B2533"/>
    <w:rsid w:val="000B4BD7"/>
    <w:rsid w:val="000C3F50"/>
    <w:rsid w:val="000D0534"/>
    <w:rsid w:val="000E2CC2"/>
    <w:rsid w:val="000F6CD3"/>
    <w:rsid w:val="00100A14"/>
    <w:rsid w:val="001072B2"/>
    <w:rsid w:val="00121086"/>
    <w:rsid w:val="001251DE"/>
    <w:rsid w:val="00136403"/>
    <w:rsid w:val="00165920"/>
    <w:rsid w:val="00170196"/>
    <w:rsid w:val="00174B2E"/>
    <w:rsid w:val="001771CC"/>
    <w:rsid w:val="00177B97"/>
    <w:rsid w:val="00191A3D"/>
    <w:rsid w:val="00193134"/>
    <w:rsid w:val="001E40BC"/>
    <w:rsid w:val="001E7E89"/>
    <w:rsid w:val="001F1A41"/>
    <w:rsid w:val="00210F92"/>
    <w:rsid w:val="002116ED"/>
    <w:rsid w:val="00222E9D"/>
    <w:rsid w:val="00267CF8"/>
    <w:rsid w:val="00275242"/>
    <w:rsid w:val="00282AC7"/>
    <w:rsid w:val="002C7208"/>
    <w:rsid w:val="002C7F4F"/>
    <w:rsid w:val="002D2A73"/>
    <w:rsid w:val="002E732A"/>
    <w:rsid w:val="00301E42"/>
    <w:rsid w:val="00306677"/>
    <w:rsid w:val="0031591E"/>
    <w:rsid w:val="003228A7"/>
    <w:rsid w:val="00327E7F"/>
    <w:rsid w:val="00336135"/>
    <w:rsid w:val="003405C2"/>
    <w:rsid w:val="00340F26"/>
    <w:rsid w:val="00365BB5"/>
    <w:rsid w:val="00385BD5"/>
    <w:rsid w:val="00385FE9"/>
    <w:rsid w:val="003A0233"/>
    <w:rsid w:val="003A5C76"/>
    <w:rsid w:val="003B194D"/>
    <w:rsid w:val="003B7AB7"/>
    <w:rsid w:val="003D4E18"/>
    <w:rsid w:val="003E76BF"/>
    <w:rsid w:val="003F72B0"/>
    <w:rsid w:val="003F7BC5"/>
    <w:rsid w:val="00412A8D"/>
    <w:rsid w:val="0042169F"/>
    <w:rsid w:val="00430BCF"/>
    <w:rsid w:val="004357A9"/>
    <w:rsid w:val="00437AC7"/>
    <w:rsid w:val="00460289"/>
    <w:rsid w:val="0046074A"/>
    <w:rsid w:val="004673DC"/>
    <w:rsid w:val="00475585"/>
    <w:rsid w:val="00480B32"/>
    <w:rsid w:val="00484B9C"/>
    <w:rsid w:val="00486121"/>
    <w:rsid w:val="004A0AB5"/>
    <w:rsid w:val="004A7B4F"/>
    <w:rsid w:val="004D4247"/>
    <w:rsid w:val="004D5164"/>
    <w:rsid w:val="004D6A15"/>
    <w:rsid w:val="004E650A"/>
    <w:rsid w:val="00506CC7"/>
    <w:rsid w:val="00507EA7"/>
    <w:rsid w:val="00511673"/>
    <w:rsid w:val="00512D9D"/>
    <w:rsid w:val="00534238"/>
    <w:rsid w:val="00542341"/>
    <w:rsid w:val="00543E3D"/>
    <w:rsid w:val="00576D28"/>
    <w:rsid w:val="00577508"/>
    <w:rsid w:val="00581EF5"/>
    <w:rsid w:val="00595620"/>
    <w:rsid w:val="00597C09"/>
    <w:rsid w:val="005A02E2"/>
    <w:rsid w:val="005B0C6B"/>
    <w:rsid w:val="005B3B9E"/>
    <w:rsid w:val="005C3BC4"/>
    <w:rsid w:val="005C5EFB"/>
    <w:rsid w:val="005D27CF"/>
    <w:rsid w:val="005D4A89"/>
    <w:rsid w:val="005F3922"/>
    <w:rsid w:val="005F5F3E"/>
    <w:rsid w:val="00606762"/>
    <w:rsid w:val="006100F2"/>
    <w:rsid w:val="006103AC"/>
    <w:rsid w:val="00621CE1"/>
    <w:rsid w:val="00626714"/>
    <w:rsid w:val="006275D3"/>
    <w:rsid w:val="00631B6F"/>
    <w:rsid w:val="00634D22"/>
    <w:rsid w:val="00644492"/>
    <w:rsid w:val="00654BBB"/>
    <w:rsid w:val="00661326"/>
    <w:rsid w:val="00661814"/>
    <w:rsid w:val="00673ED7"/>
    <w:rsid w:val="006858DF"/>
    <w:rsid w:val="00686D5E"/>
    <w:rsid w:val="006B36B3"/>
    <w:rsid w:val="006C1DFA"/>
    <w:rsid w:val="006C7D6B"/>
    <w:rsid w:val="006D0C3F"/>
    <w:rsid w:val="006D0D4A"/>
    <w:rsid w:val="006D18CE"/>
    <w:rsid w:val="006D3AA9"/>
    <w:rsid w:val="006E4C34"/>
    <w:rsid w:val="006E7A38"/>
    <w:rsid w:val="00715E06"/>
    <w:rsid w:val="007255EC"/>
    <w:rsid w:val="00732095"/>
    <w:rsid w:val="00736CDB"/>
    <w:rsid w:val="0076582C"/>
    <w:rsid w:val="00774FD5"/>
    <w:rsid w:val="00781D3B"/>
    <w:rsid w:val="00790283"/>
    <w:rsid w:val="007A03AB"/>
    <w:rsid w:val="007B0D11"/>
    <w:rsid w:val="007B0F65"/>
    <w:rsid w:val="007C22DA"/>
    <w:rsid w:val="007D2247"/>
    <w:rsid w:val="007D5AC0"/>
    <w:rsid w:val="007E01AF"/>
    <w:rsid w:val="007E3823"/>
    <w:rsid w:val="007F0066"/>
    <w:rsid w:val="007F120E"/>
    <w:rsid w:val="007F1F2D"/>
    <w:rsid w:val="0080063C"/>
    <w:rsid w:val="00813AD4"/>
    <w:rsid w:val="00817C02"/>
    <w:rsid w:val="0082688C"/>
    <w:rsid w:val="00826FF2"/>
    <w:rsid w:val="00831003"/>
    <w:rsid w:val="008426EF"/>
    <w:rsid w:val="0084780F"/>
    <w:rsid w:val="008517E4"/>
    <w:rsid w:val="008556AC"/>
    <w:rsid w:val="00865356"/>
    <w:rsid w:val="00882EB4"/>
    <w:rsid w:val="00895601"/>
    <w:rsid w:val="008964C2"/>
    <w:rsid w:val="008A7AA2"/>
    <w:rsid w:val="008B61FC"/>
    <w:rsid w:val="008C3B1F"/>
    <w:rsid w:val="008E5133"/>
    <w:rsid w:val="008F09C8"/>
    <w:rsid w:val="008F6139"/>
    <w:rsid w:val="008F65D0"/>
    <w:rsid w:val="00913B66"/>
    <w:rsid w:val="00930E92"/>
    <w:rsid w:val="009321B5"/>
    <w:rsid w:val="00937282"/>
    <w:rsid w:val="009804C4"/>
    <w:rsid w:val="00987065"/>
    <w:rsid w:val="009B03F1"/>
    <w:rsid w:val="009E6EE9"/>
    <w:rsid w:val="00A067E5"/>
    <w:rsid w:val="00A14055"/>
    <w:rsid w:val="00A14183"/>
    <w:rsid w:val="00A31B1B"/>
    <w:rsid w:val="00A31CC7"/>
    <w:rsid w:val="00A332B3"/>
    <w:rsid w:val="00A36AB7"/>
    <w:rsid w:val="00A403D5"/>
    <w:rsid w:val="00A4129B"/>
    <w:rsid w:val="00A442C8"/>
    <w:rsid w:val="00A45A07"/>
    <w:rsid w:val="00A61EFF"/>
    <w:rsid w:val="00A6353F"/>
    <w:rsid w:val="00AA1D45"/>
    <w:rsid w:val="00AB58D1"/>
    <w:rsid w:val="00AC04FF"/>
    <w:rsid w:val="00AC57A3"/>
    <w:rsid w:val="00AE1AE2"/>
    <w:rsid w:val="00AE48AE"/>
    <w:rsid w:val="00AE5892"/>
    <w:rsid w:val="00B0425A"/>
    <w:rsid w:val="00B20E18"/>
    <w:rsid w:val="00B2144D"/>
    <w:rsid w:val="00B2175C"/>
    <w:rsid w:val="00B319A8"/>
    <w:rsid w:val="00B363E2"/>
    <w:rsid w:val="00B424AF"/>
    <w:rsid w:val="00B70410"/>
    <w:rsid w:val="00B735E6"/>
    <w:rsid w:val="00B73A2D"/>
    <w:rsid w:val="00B76B61"/>
    <w:rsid w:val="00B85A9C"/>
    <w:rsid w:val="00BA7E32"/>
    <w:rsid w:val="00BB03F5"/>
    <w:rsid w:val="00BE0276"/>
    <w:rsid w:val="00BE1067"/>
    <w:rsid w:val="00BE4CDD"/>
    <w:rsid w:val="00BF1995"/>
    <w:rsid w:val="00C04557"/>
    <w:rsid w:val="00C049EB"/>
    <w:rsid w:val="00C10629"/>
    <w:rsid w:val="00C21667"/>
    <w:rsid w:val="00C243CD"/>
    <w:rsid w:val="00C30639"/>
    <w:rsid w:val="00C33922"/>
    <w:rsid w:val="00C4182B"/>
    <w:rsid w:val="00C451C5"/>
    <w:rsid w:val="00C62C49"/>
    <w:rsid w:val="00C76E6F"/>
    <w:rsid w:val="00C83EE9"/>
    <w:rsid w:val="00C84F27"/>
    <w:rsid w:val="00C97314"/>
    <w:rsid w:val="00CA40B1"/>
    <w:rsid w:val="00CC64F9"/>
    <w:rsid w:val="00CD59CC"/>
    <w:rsid w:val="00CF038E"/>
    <w:rsid w:val="00CF2774"/>
    <w:rsid w:val="00CF3AAD"/>
    <w:rsid w:val="00D000DD"/>
    <w:rsid w:val="00D13784"/>
    <w:rsid w:val="00D2589B"/>
    <w:rsid w:val="00D25F85"/>
    <w:rsid w:val="00D34EE0"/>
    <w:rsid w:val="00D43EB0"/>
    <w:rsid w:val="00D539B9"/>
    <w:rsid w:val="00D57818"/>
    <w:rsid w:val="00D60B83"/>
    <w:rsid w:val="00D66D83"/>
    <w:rsid w:val="00D6769D"/>
    <w:rsid w:val="00D91274"/>
    <w:rsid w:val="00DA1E6B"/>
    <w:rsid w:val="00DB5896"/>
    <w:rsid w:val="00DB5FA6"/>
    <w:rsid w:val="00DB772C"/>
    <w:rsid w:val="00DE54AB"/>
    <w:rsid w:val="00DF2181"/>
    <w:rsid w:val="00E045C0"/>
    <w:rsid w:val="00E1131C"/>
    <w:rsid w:val="00E22436"/>
    <w:rsid w:val="00E462A5"/>
    <w:rsid w:val="00E53073"/>
    <w:rsid w:val="00E7542F"/>
    <w:rsid w:val="00E82DC1"/>
    <w:rsid w:val="00E83E9D"/>
    <w:rsid w:val="00E93B07"/>
    <w:rsid w:val="00E9550F"/>
    <w:rsid w:val="00E9584A"/>
    <w:rsid w:val="00EB7EDD"/>
    <w:rsid w:val="00EC2105"/>
    <w:rsid w:val="00ED5FF8"/>
    <w:rsid w:val="00EE4B1D"/>
    <w:rsid w:val="00EF57C5"/>
    <w:rsid w:val="00F03015"/>
    <w:rsid w:val="00F0784E"/>
    <w:rsid w:val="00F133D0"/>
    <w:rsid w:val="00F30520"/>
    <w:rsid w:val="00F40E35"/>
    <w:rsid w:val="00F52B82"/>
    <w:rsid w:val="00F747DE"/>
    <w:rsid w:val="00F85322"/>
    <w:rsid w:val="00F908F0"/>
    <w:rsid w:val="00F91DF0"/>
    <w:rsid w:val="00F949E2"/>
    <w:rsid w:val="00F95C87"/>
    <w:rsid w:val="00F96E9F"/>
    <w:rsid w:val="00FA723C"/>
    <w:rsid w:val="00FB29FF"/>
    <w:rsid w:val="00FC0614"/>
    <w:rsid w:val="00FC17C8"/>
    <w:rsid w:val="00FC790D"/>
    <w:rsid w:val="00FD245D"/>
    <w:rsid w:val="00FD4753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4F8FD"/>
  <w15:docId w15:val="{080FABB7-1276-4623-9AF7-5D8D7A01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  <w:style w:type="paragraph" w:customStyle="1" w:styleId="Default">
    <w:name w:val="Default"/>
    <w:rsid w:val="00E22436"/>
    <w:pPr>
      <w:widowControl w:val="0"/>
      <w:suppressAutoHyphens/>
      <w:spacing w:after="200" w:line="276" w:lineRule="auto"/>
    </w:pPr>
    <w:rPr>
      <w:rFonts w:eastAsia="SimSun" w:cs="font318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E22436"/>
    <w:pPr>
      <w:suppressAutoHyphens/>
      <w:spacing w:after="200" w:line="276" w:lineRule="auto"/>
    </w:pPr>
    <w:rPr>
      <w:rFonts w:ascii="Calibri" w:eastAsia="SimSun" w:hAnsi="Calibri" w:cs="font318"/>
      <w:color w:val="auto"/>
      <w:kern w:val="1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84B9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A635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6353F"/>
  </w:style>
  <w:style w:type="character" w:customStyle="1" w:styleId="TekstkomentarzaZnak">
    <w:name w:val="Tekst komentarza Znak"/>
    <w:basedOn w:val="Domylnaczcionkaakapitu"/>
    <w:link w:val="Tekstkomentarza"/>
    <w:semiHidden/>
    <w:rsid w:val="00A6353F"/>
    <w:rPr>
      <w:rFonts w:ascii="Arial" w:eastAsia="Times New Roman" w:hAnsi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635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53F"/>
    <w:rPr>
      <w:rFonts w:ascii="Arial" w:eastAsia="Times New Roman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5</Pages>
  <Words>1221</Words>
  <Characters>7326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 Wicki</dc:creator>
  <cp:lastModifiedBy>Agnieszka Stępkowska</cp:lastModifiedBy>
  <cp:revision>6</cp:revision>
  <cp:lastPrinted>2018-07-25T17:00:00Z</cp:lastPrinted>
  <dcterms:created xsi:type="dcterms:W3CDTF">2020-09-23T08:05:00Z</dcterms:created>
  <dcterms:modified xsi:type="dcterms:W3CDTF">2020-11-19T13:50:00Z</dcterms:modified>
</cp:coreProperties>
</file>