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16D8F823" w:rsidR="00815775" w:rsidRPr="007400A5" w:rsidRDefault="00A40071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Mar</w:t>
            </w:r>
            <w:r w:rsidR="002D5406">
              <w:rPr>
                <w:rFonts w:ascii="Segoe UI" w:hAnsi="Segoe UI" w:cs="Segoe UI"/>
                <w:b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sz w:val="20"/>
                <w:szCs w:val="20"/>
              </w:rPr>
              <w:t>a Pudzianowska</w:t>
            </w:r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791B7CA2" w14:textId="425A17A0" w:rsidR="007130E8" w:rsidRDefault="00A40071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Nowe trendy w światowym ogrodnictwie. Aktualne kierunki i metody badań stosowane w naukach ogrodniczych. Organizacja i logistyka w ogrodnictwie na przykładzie wybranych krajów</w:t>
            </w:r>
            <w:r w:rsidR="00931F80">
              <w:rPr>
                <w:rFonts w:ascii="Segoe UI" w:hAnsi="Segoe UI" w:cs="Segoe UI"/>
                <w:b/>
                <w:i/>
                <w:sz w:val="20"/>
                <w:szCs w:val="20"/>
              </w:rPr>
              <w:t>/</w:t>
            </w:r>
          </w:p>
          <w:p w14:paraId="3F663646" w14:textId="2D27667B" w:rsidR="00931F80" w:rsidRPr="007400A5" w:rsidRDefault="00A40071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New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trends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global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horticulture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Current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directions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methods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research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used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horticultural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sciences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. Organization and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logistics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horticulture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on the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example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selected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countries</w:t>
            </w:r>
            <w:proofErr w:type="spellEnd"/>
            <w:r w:rsidRPr="00A40071">
              <w:rPr>
                <w:rFonts w:ascii="Segoe UI" w:hAnsi="Segoe UI" w:cs="Segoe UI"/>
                <w:b/>
                <w:i/>
                <w:sz w:val="20"/>
                <w:szCs w:val="20"/>
              </w:rPr>
              <w:t>.</w:t>
            </w:r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007130E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7130E8">
        <w:trPr>
          <w:trHeight w:val="585"/>
        </w:trPr>
        <w:tc>
          <w:tcPr>
            <w:tcW w:w="2975" w:type="dxa"/>
            <w:shd w:val="clear" w:color="auto" w:fill="auto"/>
            <w:vAlign w:val="center"/>
          </w:tcPr>
          <w:p w14:paraId="22340E6F" w14:textId="0145D862" w:rsidR="00257CFB" w:rsidRPr="00307DD6" w:rsidRDefault="00307DD6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307DD6">
              <w:rPr>
                <w:rFonts w:cstheme="minorHAnsi"/>
                <w:sz w:val="16"/>
                <w:szCs w:val="16"/>
              </w:rPr>
              <w:t>01.12.2022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44E5D278" w:rsidR="00257CFB" w:rsidRPr="00307DD6" w:rsidRDefault="00307DD6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307DD6">
              <w:rPr>
                <w:rFonts w:cstheme="minorHAnsi"/>
                <w:sz w:val="16"/>
                <w:szCs w:val="16"/>
              </w:rPr>
              <w:t>10:00 - 14:00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2D9AAA0A" w:rsidR="00257CFB" w:rsidRPr="00307DD6" w:rsidRDefault="00307DD6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307DD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3CF9EBE0" w:rsidR="00257CFB" w:rsidRPr="00307DD6" w:rsidRDefault="00307DD6" w:rsidP="007130E8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105, bud. 35</w:t>
            </w:r>
          </w:p>
        </w:tc>
      </w:tr>
      <w:tr w:rsidR="00307DD6" w:rsidRPr="00FB11A1" w14:paraId="08354ADD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E704A7B" w14:textId="4EA8E37D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 w:rsidRPr="00307DD6">
              <w:rPr>
                <w:rFonts w:cstheme="minorHAnsi"/>
                <w:sz w:val="16"/>
                <w:szCs w:val="16"/>
              </w:rPr>
              <w:t>01.12.2022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41F77A6F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14:00 - 20:00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4E20BF2D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38A74330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307DD6">
              <w:rPr>
                <w:rFonts w:cstheme="minorHAnsi"/>
                <w:sz w:val="16"/>
                <w:szCs w:val="16"/>
                <w:lang w:val="en-GB"/>
              </w:rPr>
              <w:t>, bud. 35</w:t>
            </w:r>
          </w:p>
        </w:tc>
      </w:tr>
      <w:tr w:rsidR="00307DD6" w:rsidRPr="00FB11A1" w14:paraId="61CB204E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3BF9EAD2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0519825C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12:00 - 19:00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3EAAAD4F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4FD06423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307DD6">
              <w:rPr>
                <w:rFonts w:cstheme="minorHAnsi"/>
                <w:sz w:val="16"/>
                <w:szCs w:val="16"/>
                <w:lang w:val="en-GB"/>
              </w:rPr>
              <w:t>, bud. 35</w:t>
            </w:r>
          </w:p>
        </w:tc>
      </w:tr>
      <w:tr w:rsidR="00307DD6" w:rsidRPr="00FB11A1" w14:paraId="5ACB4BCA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79FDA185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1916639D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10:00 - 15:00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1D5E4EA4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09ED227E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105, bud. 35</w:t>
            </w:r>
          </w:p>
        </w:tc>
      </w:tr>
      <w:tr w:rsidR="00307DD6" w:rsidRPr="00FB11A1" w14:paraId="5F75C58D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7F4F06CC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7C923C20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45FBB7A7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742774DA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307DD6">
              <w:rPr>
                <w:rFonts w:cstheme="minorHAnsi"/>
                <w:sz w:val="16"/>
                <w:szCs w:val="16"/>
                <w:lang w:val="en-GB"/>
              </w:rPr>
              <w:t>, bud. 35</w:t>
            </w:r>
          </w:p>
        </w:tc>
      </w:tr>
      <w:tr w:rsidR="00307DD6" w:rsidRPr="00FB11A1" w14:paraId="2C7664D1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11D55404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46DF70F2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 – 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04FCCE35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25B8E9AA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105, bud. 35</w:t>
            </w:r>
          </w:p>
        </w:tc>
      </w:tr>
      <w:tr w:rsidR="00307DD6" w:rsidRPr="00FB11A1" w14:paraId="78AFA3E7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377DA4F5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47C7639E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474581AF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0525C41F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105, bud. 35</w:t>
            </w:r>
          </w:p>
        </w:tc>
      </w:tr>
      <w:tr w:rsidR="00307DD6" w:rsidRPr="00FB11A1" w14:paraId="339FA0CE" w14:textId="77777777" w:rsidTr="007130E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64FD00CC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14.12.2022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7EAC4" w14:textId="163CC77F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FF3E78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:00 – </w:t>
            </w:r>
            <w:r w:rsidR="00FF3E78">
              <w:rPr>
                <w:rFonts w:cstheme="minorHAnsi"/>
                <w:sz w:val="16"/>
                <w:szCs w:val="16"/>
              </w:rPr>
              <w:t>18:00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1FB2" w14:textId="34BE16DF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0D6B" w14:textId="6E2500D0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105, bud. 35</w:t>
            </w:r>
          </w:p>
        </w:tc>
      </w:tr>
      <w:tr w:rsidR="00307DD6" w:rsidRPr="00FB11A1" w14:paraId="03FE2787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4694487F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3D452DEA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8:00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62DC169F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3CE54E89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105, bud. 35</w:t>
            </w:r>
          </w:p>
        </w:tc>
      </w:tr>
      <w:tr w:rsidR="00307DD6" w:rsidRPr="00FB11A1" w14:paraId="146978E3" w14:textId="77777777" w:rsidTr="007130E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3F0C1B" w14:textId="074B52CC" w:rsidR="00307DD6" w:rsidRPr="00307DD6" w:rsidRDefault="00307DD6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C04C23" w14:textId="7F28FF6E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15:00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5BCDF" w14:textId="305CAEC0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C6103B" w14:textId="1F4A96B2" w:rsidR="00307DD6" w:rsidRPr="00307DD6" w:rsidRDefault="00FF3E78" w:rsidP="00307DD6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07DD6">
              <w:rPr>
                <w:rFonts w:cstheme="minorHAnsi"/>
                <w:sz w:val="16"/>
                <w:szCs w:val="16"/>
                <w:lang w:val="en-GB"/>
              </w:rPr>
              <w:t>Sala 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307DD6">
              <w:rPr>
                <w:rFonts w:cstheme="minorHAnsi"/>
                <w:sz w:val="16"/>
                <w:szCs w:val="16"/>
                <w:lang w:val="en-GB"/>
              </w:rPr>
              <w:t>, bud. 35</w:t>
            </w:r>
          </w:p>
        </w:tc>
      </w:tr>
      <w:tr w:rsidR="00307DD6" w:rsidRPr="00264B9B" w14:paraId="7C42DC25" w14:textId="77777777" w:rsidTr="007130E8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307DD6" w:rsidRPr="007130E8" w:rsidRDefault="00307DD6" w:rsidP="00307DD6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307DD6" w:rsidRPr="007130E8" w:rsidRDefault="00307DD6" w:rsidP="00307DD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5ABB5A32" w:rsidR="00307DD6" w:rsidRPr="007130E8" w:rsidRDefault="00FF3E78" w:rsidP="00307DD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307DD6" w:rsidRPr="007130E8" w:rsidRDefault="00307DD6" w:rsidP="00307DD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FF2"/>
    <w:rsid w:val="00037D82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D5406"/>
    <w:rsid w:val="002F27CD"/>
    <w:rsid w:val="00307DD6"/>
    <w:rsid w:val="00381B86"/>
    <w:rsid w:val="004A3F3F"/>
    <w:rsid w:val="00535CA9"/>
    <w:rsid w:val="006B1F5B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31F80"/>
    <w:rsid w:val="00961F14"/>
    <w:rsid w:val="00986A22"/>
    <w:rsid w:val="00A323B1"/>
    <w:rsid w:val="00A40071"/>
    <w:rsid w:val="00A507C4"/>
    <w:rsid w:val="00A6654B"/>
    <w:rsid w:val="00A84AAF"/>
    <w:rsid w:val="00A86D41"/>
    <w:rsid w:val="00AD5B3D"/>
    <w:rsid w:val="00AF0483"/>
    <w:rsid w:val="00BD175D"/>
    <w:rsid w:val="00CE05DC"/>
    <w:rsid w:val="00D3708C"/>
    <w:rsid w:val="00E4610F"/>
    <w:rsid w:val="00EC3756"/>
    <w:rsid w:val="00F074E6"/>
    <w:rsid w:val="00F95F86"/>
    <w:rsid w:val="00FA47CC"/>
    <w:rsid w:val="00FB11A1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96B1-2230-43F8-8BBC-125F7E38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9</cp:revision>
  <cp:lastPrinted>2023-01-30T11:51:00Z</cp:lastPrinted>
  <dcterms:created xsi:type="dcterms:W3CDTF">2022-06-16T23:58:00Z</dcterms:created>
  <dcterms:modified xsi:type="dcterms:W3CDTF">2023-01-30T11:52:00Z</dcterms:modified>
</cp:coreProperties>
</file>